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7C3B" w14:textId="77777777" w:rsidR="00AB3DF6" w:rsidRDefault="00AB3DF6">
      <w:bookmarkStart w:id="0" w:name="_GoBack"/>
      <w:r>
        <w:t>No Country for Coal Generation – Media Coverage Report</w:t>
      </w:r>
    </w:p>
    <w:tbl>
      <w:tblPr>
        <w:tblStyle w:val="TableGrid"/>
        <w:tblW w:w="9322" w:type="dxa"/>
        <w:tblLayout w:type="fixed"/>
        <w:tblLook w:val="04A0" w:firstRow="1" w:lastRow="0" w:firstColumn="1" w:lastColumn="0" w:noHBand="0" w:noVBand="1"/>
      </w:tblPr>
      <w:tblGrid>
        <w:gridCol w:w="9322"/>
      </w:tblGrid>
      <w:tr w:rsidR="00AB3DF6" w14:paraId="5D592D10" w14:textId="77777777" w:rsidTr="00AB3DF6">
        <w:trPr>
          <w:trHeight w:val="2262"/>
        </w:trPr>
        <w:tc>
          <w:tcPr>
            <w:tcW w:w="9322" w:type="dxa"/>
          </w:tcPr>
          <w:p w14:paraId="2650ADFD" w14:textId="77777777" w:rsidR="00AB3DF6" w:rsidRDefault="00AB3DF6"/>
          <w:p w14:paraId="002F927D" w14:textId="77777777" w:rsidR="00AB3DF6" w:rsidRPr="008E6F4F" w:rsidRDefault="00AB3DF6" w:rsidP="00AB3DF6">
            <w:pPr>
              <w:rPr>
                <w:b/>
                <w:sz w:val="28"/>
                <w:szCs w:val="28"/>
              </w:rPr>
            </w:pPr>
            <w:r w:rsidRPr="008E6F4F">
              <w:rPr>
                <w:b/>
                <w:sz w:val="28"/>
                <w:szCs w:val="28"/>
              </w:rPr>
              <w:t xml:space="preserve">Coal hits a plateau </w:t>
            </w:r>
          </w:p>
          <w:p w14:paraId="3C137524" w14:textId="77777777" w:rsidR="00AB3DF6" w:rsidRPr="008E6F4F" w:rsidRDefault="00AB3DF6" w:rsidP="00AB3DF6">
            <w:hyperlink r:id="rId5" w:history="1">
              <w:r w:rsidRPr="008E6F4F">
                <w:rPr>
                  <w:rStyle w:val="Hyperlink"/>
                </w:rPr>
                <w:t>https://www.ft.com/content/966cb972-9d22-11e7-8cd4-932067fbf946</w:t>
              </w:r>
            </w:hyperlink>
          </w:p>
          <w:p w14:paraId="5181B49B" w14:textId="77777777" w:rsidR="00AB3DF6" w:rsidRPr="00A90D73" w:rsidRDefault="00AB3DF6" w:rsidP="00AB3DF6">
            <w:pPr>
              <w:rPr>
                <w:i/>
                <w:color w:val="008000"/>
              </w:rPr>
            </w:pPr>
            <w:r w:rsidRPr="00A90D73">
              <w:rPr>
                <w:rFonts w:eastAsia="Times New Roman" w:cs="Arial"/>
                <w:i/>
                <w:color w:val="008000"/>
              </w:rPr>
              <w:t>Financial Times</w:t>
            </w:r>
          </w:p>
          <w:p w14:paraId="77FA6DF4" w14:textId="77777777" w:rsidR="00AB3DF6" w:rsidRPr="00AB3DF6" w:rsidRDefault="00AB3DF6">
            <w:pPr>
              <w:rPr>
                <w:i/>
                <w:sz w:val="20"/>
                <w:szCs w:val="20"/>
              </w:rPr>
            </w:pPr>
            <w:r w:rsidRPr="00A90D73">
              <w:rPr>
                <w:rFonts w:eastAsia="Times New Roman" w:cs="Times New Roman"/>
                <w:i/>
                <w:sz w:val="20"/>
                <w:szCs w:val="20"/>
              </w:rPr>
              <w:t xml:space="preserve">Carbon Tracker Initiative, the think-tank that works on climate change and finance, suggested that any signs of life in the US coal industry were likely to be </w:t>
            </w:r>
            <w:proofErr w:type="spellStart"/>
            <w:r w:rsidRPr="00A90D73">
              <w:rPr>
                <w:rFonts w:eastAsia="Times New Roman" w:cs="Times New Roman"/>
                <w:i/>
                <w:sz w:val="20"/>
                <w:szCs w:val="20"/>
              </w:rPr>
              <w:t>shortlived</w:t>
            </w:r>
            <w:proofErr w:type="spellEnd"/>
            <w:r w:rsidRPr="00A90D73">
              <w:rPr>
                <w:rFonts w:eastAsia="Times New Roman" w:cs="Times New Roman"/>
                <w:i/>
                <w:sz w:val="20"/>
                <w:szCs w:val="20"/>
              </w:rPr>
              <w:t>. It published an analysis arguing that in the next few years it would be “the exception rather than the rule” for it to be cheaper for US power companies to keep old coal-fired plants running, rather than building new gas-fired or renewable generation.</w:t>
            </w:r>
          </w:p>
        </w:tc>
      </w:tr>
      <w:tr w:rsidR="00AB3DF6" w14:paraId="40922D50" w14:textId="77777777" w:rsidTr="00AB3DF6">
        <w:tc>
          <w:tcPr>
            <w:tcW w:w="9322" w:type="dxa"/>
          </w:tcPr>
          <w:p w14:paraId="4122AFBB" w14:textId="77777777" w:rsidR="00AB3DF6" w:rsidRDefault="00AB3DF6" w:rsidP="00AB3DF6">
            <w:pPr>
              <w:rPr>
                <w:b/>
              </w:rPr>
            </w:pPr>
            <w:r w:rsidRPr="008E6F4F">
              <w:rPr>
                <w:b/>
              </w:rPr>
              <w:t>Friendly policies keep US oil &amp; coal afloat far more than we thought</w:t>
            </w:r>
          </w:p>
          <w:p w14:paraId="6ABC6881" w14:textId="77777777" w:rsidR="00AB3DF6" w:rsidRDefault="00AB3DF6" w:rsidP="00AB3DF6">
            <w:hyperlink r:id="rId6" w:history="1">
              <w:r w:rsidRPr="001F0D9B">
                <w:rPr>
                  <w:rStyle w:val="Hyperlink"/>
                </w:rPr>
                <w:t>https://www.vox.com/energy-and-environment/2017/10/6/16428458/us-energy-subsidies</w:t>
              </w:r>
            </w:hyperlink>
          </w:p>
          <w:p w14:paraId="59021951" w14:textId="77777777" w:rsidR="00AB3DF6" w:rsidRPr="00AB3DF6" w:rsidRDefault="00AB3DF6">
            <w:pPr>
              <w:rPr>
                <w:i/>
                <w:color w:val="008000"/>
              </w:rPr>
            </w:pPr>
            <w:proofErr w:type="spellStart"/>
            <w:r w:rsidRPr="00A90D73">
              <w:rPr>
                <w:i/>
                <w:color w:val="008000"/>
              </w:rPr>
              <w:t>Vox</w:t>
            </w:r>
            <w:proofErr w:type="spellEnd"/>
            <w:r w:rsidRPr="00A90D73">
              <w:rPr>
                <w:i/>
                <w:color w:val="008000"/>
              </w:rPr>
              <w:t xml:space="preserve"> Analysis</w:t>
            </w:r>
          </w:p>
        </w:tc>
      </w:tr>
      <w:tr w:rsidR="00AB3DF6" w14:paraId="403E486C" w14:textId="77777777" w:rsidTr="00AB3DF6">
        <w:tc>
          <w:tcPr>
            <w:tcW w:w="9322" w:type="dxa"/>
          </w:tcPr>
          <w:p w14:paraId="42E13DB0" w14:textId="77777777" w:rsidR="00AB3DF6" w:rsidRDefault="00AB3DF6" w:rsidP="00AB3DF6">
            <w:pPr>
              <w:shd w:val="clear" w:color="auto" w:fill="FFFFFF"/>
              <w:rPr>
                <w:rFonts w:eastAsia="Times New Roman" w:cs="Times New Roman"/>
                <w:color w:val="008000"/>
              </w:rPr>
            </w:pPr>
          </w:p>
          <w:p w14:paraId="56086ACB" w14:textId="77777777" w:rsidR="00AB3DF6" w:rsidRPr="009F0A82" w:rsidRDefault="00AB3DF6" w:rsidP="00AB3DF6">
            <w:pPr>
              <w:shd w:val="clear" w:color="auto" w:fill="FFFFFF"/>
              <w:rPr>
                <w:rFonts w:eastAsia="Times New Roman" w:cs="Times New Roman"/>
                <w:color w:val="3366FF"/>
              </w:rPr>
            </w:pPr>
            <w:hyperlink r:id="rId7" w:history="1">
              <w:r w:rsidRPr="009F0A82">
                <w:rPr>
                  <w:rStyle w:val="Hyperlink"/>
                  <w:rFonts w:eastAsia="Times New Roman" w:cs="Arial"/>
                  <w:bCs/>
                  <w:color w:val="3366FF"/>
                </w:rPr>
                <w:t xml:space="preserve">Coal Faces a Gassy Death in the US - </w:t>
              </w:r>
              <w:proofErr w:type="spellStart"/>
              <w:r w:rsidRPr="009F0A82">
                <w:rPr>
                  <w:rStyle w:val="Hyperlink"/>
                  <w:rFonts w:eastAsia="Times New Roman" w:cs="Arial"/>
                  <w:bCs/>
                  <w:color w:val="3366FF"/>
                </w:rPr>
                <w:t>MarketWatch</w:t>
              </w:r>
              <w:proofErr w:type="spellEnd"/>
            </w:hyperlink>
          </w:p>
          <w:p w14:paraId="1BF5D021" w14:textId="77777777" w:rsidR="00AB3DF6" w:rsidRPr="00AB3DF6" w:rsidRDefault="00AB3DF6" w:rsidP="00AB3DF6">
            <w:pPr>
              <w:spacing w:line="240" w:lineRule="atLeast"/>
              <w:rPr>
                <w:rFonts w:eastAsia="Times New Roman" w:cs="Arial"/>
                <w:color w:val="808080"/>
              </w:rPr>
            </w:pPr>
            <w:r w:rsidRPr="008E6F4F">
              <w:rPr>
                <w:rStyle w:val="HTMLCite"/>
                <w:rFonts w:eastAsia="Times New Roman" w:cs="Arial"/>
                <w:i w:val="0"/>
                <w:iCs w:val="0"/>
                <w:color w:val="006621"/>
              </w:rPr>
              <w:t xml:space="preserve">Market Watch </w:t>
            </w:r>
          </w:p>
        </w:tc>
      </w:tr>
      <w:tr w:rsidR="00AB3DF6" w14:paraId="39F5AE35" w14:textId="77777777" w:rsidTr="00AB3DF6">
        <w:tc>
          <w:tcPr>
            <w:tcW w:w="9322" w:type="dxa"/>
          </w:tcPr>
          <w:p w14:paraId="306D272F" w14:textId="77777777" w:rsidR="00AB3DF6" w:rsidRPr="008E6F4F" w:rsidRDefault="00AB3DF6" w:rsidP="00AB3DF6">
            <w:pPr>
              <w:shd w:val="clear" w:color="auto" w:fill="FFFFFF"/>
              <w:spacing w:line="240" w:lineRule="atLeast"/>
              <w:textAlignment w:val="center"/>
              <w:rPr>
                <w:rFonts w:eastAsia="Times New Roman" w:cs="Arial"/>
                <w:color w:val="808080"/>
              </w:rPr>
            </w:pPr>
          </w:p>
          <w:p w14:paraId="668508A5" w14:textId="77777777" w:rsidR="00AB3DF6" w:rsidRPr="00BA204D" w:rsidRDefault="00AB3DF6" w:rsidP="00AB3DF6">
            <w:pPr>
              <w:pStyle w:val="Heading3"/>
              <w:shd w:val="clear" w:color="auto" w:fill="FFFFFF"/>
              <w:spacing w:before="0" w:beforeAutospacing="0" w:after="0" w:afterAutospacing="0"/>
              <w:rPr>
                <w:rFonts w:asciiTheme="minorHAnsi" w:eastAsia="Times New Roman" w:hAnsiTheme="minorHAnsi" w:cs="Times New Roman"/>
                <w:color w:val="0000FF"/>
                <w:sz w:val="24"/>
                <w:szCs w:val="24"/>
              </w:rPr>
            </w:pPr>
            <w:r w:rsidRPr="00BA204D">
              <w:rPr>
                <w:rFonts w:asciiTheme="minorHAnsi" w:eastAsia="Times New Roman" w:hAnsiTheme="minorHAnsi" w:cs="Arial"/>
                <w:b w:val="0"/>
                <w:bCs w:val="0"/>
                <w:color w:val="0000FF"/>
                <w:sz w:val="24"/>
                <w:szCs w:val="24"/>
              </w:rPr>
              <w:fldChar w:fldCharType="begin"/>
            </w:r>
            <w:r w:rsidRPr="00BA204D">
              <w:rPr>
                <w:rFonts w:asciiTheme="minorHAnsi" w:eastAsia="Times New Roman" w:hAnsiTheme="minorHAnsi" w:cs="Arial"/>
                <w:b w:val="0"/>
                <w:bCs w:val="0"/>
                <w:color w:val="0000FF"/>
                <w:sz w:val="24"/>
                <w:szCs w:val="24"/>
              </w:rPr>
              <w:instrText xml:space="preserve"> HYPERLINK "http://www.triplepundit.com/2017/09/phasing-coal-fired-power-plants-save-u-s-consumers-10b-annually/" \t "_blank" </w:instrText>
            </w:r>
            <w:r w:rsidRPr="00BA204D">
              <w:rPr>
                <w:rFonts w:asciiTheme="minorHAnsi" w:eastAsia="Times New Roman" w:hAnsiTheme="minorHAnsi" w:cs="Arial"/>
                <w:b w:val="0"/>
                <w:bCs w:val="0"/>
                <w:color w:val="0000FF"/>
                <w:sz w:val="24"/>
                <w:szCs w:val="24"/>
              </w:rPr>
            </w:r>
            <w:r w:rsidRPr="00BA204D">
              <w:rPr>
                <w:rFonts w:asciiTheme="minorHAnsi" w:eastAsia="Times New Roman" w:hAnsiTheme="minorHAnsi" w:cs="Arial"/>
                <w:b w:val="0"/>
                <w:bCs w:val="0"/>
                <w:color w:val="0000FF"/>
                <w:sz w:val="24"/>
                <w:szCs w:val="24"/>
              </w:rPr>
              <w:fldChar w:fldCharType="separate"/>
            </w:r>
            <w:r w:rsidRPr="00BA204D">
              <w:rPr>
                <w:rStyle w:val="Hyperlink"/>
                <w:rFonts w:asciiTheme="minorHAnsi" w:eastAsia="Times New Roman" w:hAnsiTheme="minorHAnsi" w:cs="Arial"/>
                <w:b w:val="0"/>
                <w:bCs w:val="0"/>
                <w:color w:val="0000FF"/>
                <w:sz w:val="24"/>
                <w:szCs w:val="24"/>
              </w:rPr>
              <w:t>Coal-Fired Power Plants Cost US Consumers $10B a Year</w:t>
            </w:r>
            <w:r w:rsidRPr="00BA204D">
              <w:rPr>
                <w:rFonts w:asciiTheme="minorHAnsi" w:eastAsia="Times New Roman" w:hAnsiTheme="minorHAnsi" w:cs="Arial"/>
                <w:b w:val="0"/>
                <w:bCs w:val="0"/>
                <w:color w:val="0000FF"/>
                <w:sz w:val="24"/>
                <w:szCs w:val="24"/>
              </w:rPr>
              <w:fldChar w:fldCharType="end"/>
            </w:r>
          </w:p>
          <w:p w14:paraId="18A9823A" w14:textId="77777777" w:rsidR="00AB3DF6" w:rsidRPr="002A675C" w:rsidRDefault="00AB3DF6" w:rsidP="00AB3DF6">
            <w:pPr>
              <w:pStyle w:val="xmsonormal"/>
              <w:shd w:val="clear" w:color="auto" w:fill="FFFFFF"/>
              <w:spacing w:before="0" w:beforeAutospacing="0" w:after="0" w:afterAutospacing="0"/>
              <w:rPr>
                <w:rFonts w:asciiTheme="minorHAnsi" w:hAnsiTheme="minorHAnsi" w:cs="Segoe UI"/>
                <w:color w:val="212121"/>
                <w:sz w:val="24"/>
                <w:szCs w:val="24"/>
              </w:rPr>
            </w:pPr>
            <w:r w:rsidRPr="008E6F4F">
              <w:rPr>
                <w:rStyle w:val="xohs"/>
                <w:rFonts w:asciiTheme="minorHAnsi" w:hAnsiTheme="minorHAnsi" w:cs="Arial"/>
                <w:color w:val="006621"/>
                <w:sz w:val="24"/>
                <w:szCs w:val="24"/>
              </w:rPr>
              <w:t>Triple Pundit (blog)</w:t>
            </w:r>
            <w:r w:rsidRPr="008E6F4F">
              <w:rPr>
                <w:rStyle w:val="xqgs"/>
                <w:rFonts w:asciiTheme="minorHAnsi" w:hAnsiTheme="minorHAnsi" w:cs="Arial"/>
                <w:color w:val="666666"/>
                <w:sz w:val="24"/>
                <w:szCs w:val="24"/>
              </w:rPr>
              <w:t xml:space="preserve"> </w:t>
            </w:r>
          </w:p>
        </w:tc>
      </w:tr>
      <w:tr w:rsidR="00AB3DF6" w14:paraId="6574E71D" w14:textId="77777777" w:rsidTr="00AB3DF6">
        <w:tc>
          <w:tcPr>
            <w:tcW w:w="9322" w:type="dxa"/>
          </w:tcPr>
          <w:p w14:paraId="2128F781" w14:textId="77777777" w:rsidR="00AB3DF6" w:rsidRPr="00A90D73" w:rsidRDefault="00AB3DF6" w:rsidP="00AB3DF6">
            <w:pPr>
              <w:shd w:val="clear" w:color="auto" w:fill="FFFFFF"/>
              <w:spacing w:line="240" w:lineRule="atLeast"/>
              <w:ind w:left="45"/>
              <w:textAlignment w:val="center"/>
              <w:rPr>
                <w:rFonts w:eastAsia="Times New Roman" w:cs="Arial"/>
                <w:b/>
                <w:color w:val="000000" w:themeColor="text1"/>
              </w:rPr>
            </w:pPr>
            <w:r w:rsidRPr="00A90D73">
              <w:rPr>
                <w:rFonts w:eastAsia="Times New Roman" w:cs="Arial"/>
                <w:b/>
                <w:color w:val="000000" w:themeColor="text1"/>
              </w:rPr>
              <w:t>New call for banks to better take climate risk into account</w:t>
            </w:r>
          </w:p>
          <w:p w14:paraId="3BABD7F2" w14:textId="77777777" w:rsidR="00AB3DF6" w:rsidRDefault="00AB3DF6" w:rsidP="00AB3DF6">
            <w:pPr>
              <w:shd w:val="clear" w:color="auto" w:fill="FFFFFF"/>
              <w:rPr>
                <w:rFonts w:eastAsia="Times New Roman" w:cs="Times New Roman"/>
                <w:color w:val="000000"/>
              </w:rPr>
            </w:pPr>
            <w:r w:rsidRPr="008E6F4F">
              <w:rPr>
                <w:rFonts w:eastAsia="Times New Roman" w:cs="Times New Roman"/>
                <w:color w:val="000000"/>
              </w:rPr>
              <w:fldChar w:fldCharType="begin"/>
            </w:r>
            <w:r w:rsidRPr="008E6F4F">
              <w:rPr>
                <w:rFonts w:eastAsia="Times New Roman" w:cs="Times New Roman"/>
                <w:color w:val="000000"/>
              </w:rPr>
              <w:instrText xml:space="preserve"> HYPERLINK "https://www.connaissancedesenergies.org/afp/nouvel-appel-aux-banques-pour-une-meilleure-prise-en-compte-du-risque-climatique-170914" \t "_blank" </w:instrText>
            </w:r>
            <w:r w:rsidRPr="008E6F4F">
              <w:rPr>
                <w:rFonts w:eastAsia="Times New Roman" w:cs="Times New Roman"/>
                <w:color w:val="000000"/>
              </w:rPr>
            </w:r>
            <w:r w:rsidRPr="008E6F4F">
              <w:rPr>
                <w:rFonts w:eastAsia="Times New Roman" w:cs="Times New Roman"/>
                <w:color w:val="000000"/>
              </w:rPr>
              <w:fldChar w:fldCharType="separate"/>
            </w:r>
            <w:r w:rsidRPr="008E6F4F">
              <w:rPr>
                <w:rStyle w:val="Hyperlink"/>
                <w:rFonts w:eastAsia="Times New Roman" w:cs="Times New Roman"/>
              </w:rPr>
              <w:t>https://www.connaissancedesenergies.org/afp/nouvel-appel-aux-banques-pour-une-meilleure-prise-en-compte-du-risque-climatique-170914</w:t>
            </w:r>
            <w:r w:rsidRPr="008E6F4F">
              <w:rPr>
                <w:rFonts w:eastAsia="Times New Roman" w:cs="Times New Roman"/>
                <w:color w:val="000000"/>
              </w:rPr>
              <w:fldChar w:fldCharType="end"/>
            </w:r>
          </w:p>
          <w:p w14:paraId="4A882EB6" w14:textId="77777777" w:rsidR="00AB3DF6" w:rsidRPr="00AB3DF6" w:rsidRDefault="00AB3DF6" w:rsidP="00AB3DF6">
            <w:pPr>
              <w:shd w:val="clear" w:color="auto" w:fill="FFFFFF"/>
              <w:spacing w:line="240" w:lineRule="atLeast"/>
              <w:ind w:left="45"/>
              <w:textAlignment w:val="center"/>
              <w:rPr>
                <w:rFonts w:eastAsia="Times New Roman" w:cs="Arial"/>
              </w:rPr>
            </w:pPr>
            <w:r w:rsidRPr="00A90D73">
              <w:rPr>
                <w:rFonts w:eastAsia="Times New Roman" w:cs="Arial"/>
                <w:color w:val="008000"/>
              </w:rPr>
              <w:t xml:space="preserve">AFP </w:t>
            </w:r>
            <w:r>
              <w:rPr>
                <w:rFonts w:eastAsia="Times New Roman" w:cs="Arial"/>
              </w:rPr>
              <w:t>(citation in investor letter published by AFP)</w:t>
            </w:r>
          </w:p>
        </w:tc>
      </w:tr>
      <w:tr w:rsidR="00AB3DF6" w14:paraId="15CD3638" w14:textId="77777777" w:rsidTr="00AB3DF6">
        <w:tc>
          <w:tcPr>
            <w:tcW w:w="9322" w:type="dxa"/>
          </w:tcPr>
          <w:p w14:paraId="50D32C0F" w14:textId="77777777" w:rsidR="00AB3DF6" w:rsidRPr="00A90D73" w:rsidRDefault="00AB3DF6" w:rsidP="00AB3DF6">
            <w:pPr>
              <w:pStyle w:val="xmsonormal"/>
              <w:shd w:val="clear" w:color="auto" w:fill="FFFFFF"/>
              <w:spacing w:before="0" w:beforeAutospacing="0" w:after="0" w:afterAutospacing="0"/>
              <w:rPr>
                <w:rFonts w:asciiTheme="minorHAnsi" w:hAnsiTheme="minorHAnsi" w:cs="Arial"/>
                <w:b/>
                <w:color w:val="444444"/>
                <w:sz w:val="24"/>
                <w:szCs w:val="24"/>
              </w:rPr>
            </w:pPr>
            <w:r w:rsidRPr="00A90D73">
              <w:rPr>
                <w:rFonts w:asciiTheme="minorHAnsi" w:hAnsiTheme="minorHAnsi" w:cs="Arial"/>
                <w:b/>
                <w:color w:val="444444"/>
                <w:sz w:val="24"/>
                <w:szCs w:val="24"/>
              </w:rPr>
              <w:t xml:space="preserve">Phasing out coal risks stranding $104 </w:t>
            </w:r>
            <w:proofErr w:type="spellStart"/>
            <w:r w:rsidRPr="00A90D73">
              <w:rPr>
                <w:rFonts w:asciiTheme="minorHAnsi" w:hAnsiTheme="minorHAnsi" w:cs="Arial"/>
                <w:b/>
                <w:color w:val="444444"/>
                <w:sz w:val="24"/>
                <w:szCs w:val="24"/>
              </w:rPr>
              <w:t>bn</w:t>
            </w:r>
            <w:proofErr w:type="spellEnd"/>
            <w:r w:rsidRPr="00A90D73">
              <w:rPr>
                <w:rFonts w:asciiTheme="minorHAnsi" w:hAnsiTheme="minorHAnsi" w:cs="Arial"/>
                <w:b/>
                <w:color w:val="444444"/>
                <w:sz w:val="24"/>
                <w:szCs w:val="24"/>
              </w:rPr>
              <w:t xml:space="preserve"> in investments by 2035</w:t>
            </w:r>
          </w:p>
          <w:p w14:paraId="504E2433" w14:textId="77777777" w:rsidR="00AB3DF6" w:rsidRPr="00A90D73" w:rsidRDefault="00AB3DF6" w:rsidP="00AB3DF6">
            <w:pPr>
              <w:pStyle w:val="xmsonormal"/>
              <w:shd w:val="clear" w:color="auto" w:fill="FFFFFF"/>
              <w:spacing w:before="0" w:beforeAutospacing="0" w:after="0" w:afterAutospacing="0"/>
              <w:rPr>
                <w:rFonts w:asciiTheme="minorHAnsi" w:hAnsiTheme="minorHAnsi" w:cs="Arial"/>
                <w:color w:val="008000"/>
                <w:sz w:val="24"/>
                <w:szCs w:val="24"/>
              </w:rPr>
            </w:pPr>
            <w:r w:rsidRPr="00A90D73">
              <w:rPr>
                <w:rFonts w:asciiTheme="minorHAnsi" w:hAnsiTheme="minorHAnsi" w:cs="Arial"/>
                <w:color w:val="008000"/>
                <w:sz w:val="24"/>
                <w:szCs w:val="24"/>
              </w:rPr>
              <w:t>S&amp;P Global Market Intelligence</w:t>
            </w:r>
          </w:p>
          <w:p w14:paraId="60CF8FD1" w14:textId="77777777" w:rsidR="00AB3DF6" w:rsidRPr="00AB3DF6" w:rsidRDefault="00AB3DF6" w:rsidP="00AB3DF6">
            <w:pPr>
              <w:pStyle w:val="xmsonormal"/>
              <w:shd w:val="clear" w:color="auto" w:fill="FFFFFF"/>
              <w:spacing w:before="0" w:beforeAutospacing="0" w:after="0" w:afterAutospacing="0"/>
              <w:rPr>
                <w:rFonts w:asciiTheme="minorHAnsi" w:hAnsiTheme="minorHAnsi" w:cs="Segoe UI"/>
                <w:color w:val="212121"/>
                <w:sz w:val="24"/>
                <w:szCs w:val="24"/>
              </w:rPr>
            </w:pPr>
            <w:hyperlink r:id="rId8" w:anchor="news/article?id=41973690&amp;cdid=A-41973690-9778" w:history="1">
              <w:r w:rsidRPr="008E6F4F">
                <w:rPr>
                  <w:rStyle w:val="Hyperlink"/>
                  <w:rFonts w:asciiTheme="minorHAnsi" w:hAnsiTheme="minorHAnsi" w:cs="Segoe UI"/>
                  <w:sz w:val="24"/>
                  <w:szCs w:val="24"/>
                </w:rPr>
                <w:t>https://www.snl.com/web/client?auth=inherit#news/article?id=41973690&amp;cdid=A-41973690-9778</w:t>
              </w:r>
            </w:hyperlink>
          </w:p>
        </w:tc>
      </w:tr>
      <w:tr w:rsidR="00AB3DF6" w14:paraId="0CFA9B5C" w14:textId="77777777" w:rsidTr="00AB3DF6">
        <w:tc>
          <w:tcPr>
            <w:tcW w:w="9322" w:type="dxa"/>
          </w:tcPr>
          <w:p w14:paraId="7CA5CE65" w14:textId="77777777" w:rsidR="00AB3DF6" w:rsidRDefault="00AB3DF6" w:rsidP="00AB3DF6">
            <w:pPr>
              <w:pStyle w:val="xmsonormal"/>
              <w:shd w:val="clear" w:color="auto" w:fill="FFFFFF"/>
              <w:spacing w:before="0" w:beforeAutospacing="0" w:after="0" w:afterAutospacing="0"/>
              <w:rPr>
                <w:rFonts w:asciiTheme="minorHAnsi" w:hAnsiTheme="minorHAnsi" w:cs="Segoe UI"/>
                <w:b/>
                <w:color w:val="212121"/>
                <w:sz w:val="24"/>
                <w:szCs w:val="24"/>
              </w:rPr>
            </w:pPr>
            <w:r w:rsidRPr="00A90D73">
              <w:rPr>
                <w:rFonts w:asciiTheme="minorHAnsi" w:hAnsiTheme="minorHAnsi" w:cs="Segoe UI"/>
                <w:b/>
                <w:color w:val="212121"/>
                <w:sz w:val="24"/>
                <w:szCs w:val="24"/>
              </w:rPr>
              <w:t>Maintaining pace of coal retirements will yield ½ billion tonnes of carbon reduction</w:t>
            </w:r>
          </w:p>
          <w:p w14:paraId="7FEBE08A" w14:textId="77777777" w:rsidR="00AB3DF6" w:rsidRPr="00A90D73" w:rsidRDefault="00AB3DF6" w:rsidP="00AB3DF6">
            <w:pPr>
              <w:pStyle w:val="xmsonormal"/>
              <w:shd w:val="clear" w:color="auto" w:fill="FFFFFF"/>
              <w:spacing w:before="0" w:beforeAutospacing="0" w:after="0" w:afterAutospacing="0"/>
              <w:rPr>
                <w:rFonts w:asciiTheme="minorHAnsi" w:hAnsiTheme="minorHAnsi" w:cs="Segoe UI"/>
                <w:color w:val="212121"/>
                <w:sz w:val="24"/>
                <w:szCs w:val="24"/>
              </w:rPr>
            </w:pPr>
            <w:hyperlink r:id="rId9" w:history="1">
              <w:r w:rsidRPr="008E6F4F">
                <w:rPr>
                  <w:rStyle w:val="Hyperlink"/>
                  <w:rFonts w:asciiTheme="minorHAnsi" w:hAnsiTheme="minorHAnsi" w:cs="Segoe UI"/>
                  <w:sz w:val="24"/>
                  <w:szCs w:val="24"/>
                </w:rPr>
                <w:t>https://www.huffingtonpost.com/entry/analysis-maintaining-pace-of-coal-retirements-faster_us_59bc2625e4b0390a1564dd3c</w:t>
              </w:r>
            </w:hyperlink>
          </w:p>
          <w:p w14:paraId="1712050C" w14:textId="77777777" w:rsidR="00AB3DF6" w:rsidRPr="00A90D73" w:rsidRDefault="00AB3DF6" w:rsidP="00AB3DF6">
            <w:pPr>
              <w:pStyle w:val="xmsonormal"/>
              <w:shd w:val="clear" w:color="auto" w:fill="FFFFFF"/>
              <w:spacing w:before="0" w:beforeAutospacing="0" w:after="0" w:afterAutospacing="0"/>
              <w:rPr>
                <w:rFonts w:asciiTheme="minorHAnsi" w:hAnsiTheme="minorHAnsi" w:cs="Segoe UI"/>
                <w:color w:val="008000"/>
                <w:sz w:val="24"/>
                <w:szCs w:val="24"/>
              </w:rPr>
            </w:pPr>
            <w:r w:rsidRPr="00A90D73">
              <w:rPr>
                <w:rFonts w:asciiTheme="minorHAnsi" w:hAnsiTheme="minorHAnsi" w:cs="Segoe UI"/>
                <w:color w:val="008000"/>
                <w:sz w:val="24"/>
                <w:szCs w:val="24"/>
              </w:rPr>
              <w:t>HUFF POST</w:t>
            </w:r>
          </w:p>
          <w:p w14:paraId="29585B07" w14:textId="77777777" w:rsidR="00AB3DF6" w:rsidRPr="008E6F4F" w:rsidRDefault="00AB3DF6" w:rsidP="00AB3DF6">
            <w:pPr>
              <w:rPr>
                <w:rFonts w:eastAsia="Times New Roman" w:cs="Times New Roman"/>
                <w:b/>
                <w:bCs/>
                <w:color w:val="444444"/>
              </w:rPr>
            </w:pPr>
            <w:hyperlink r:id="rId10" w:history="1">
              <w:r w:rsidRPr="008E6F4F">
                <w:rPr>
                  <w:rStyle w:val="Hyperlink"/>
                  <w:rFonts w:eastAsia="Times New Roman" w:cs="Times New Roman"/>
                  <w:b/>
                  <w:bCs/>
                </w:rPr>
                <w:t xml:space="preserve">Mary Anne </w:t>
              </w:r>
              <w:proofErr w:type="spellStart"/>
              <w:r w:rsidRPr="008E6F4F">
                <w:rPr>
                  <w:rStyle w:val="Hyperlink"/>
                  <w:rFonts w:eastAsia="Times New Roman" w:cs="Times New Roman"/>
                  <w:b/>
                  <w:bCs/>
                </w:rPr>
                <w:t>Hitt</w:t>
              </w:r>
              <w:proofErr w:type="spellEnd"/>
            </w:hyperlink>
            <w:r w:rsidRPr="008E6F4F">
              <w:rPr>
                <w:rFonts w:eastAsia="Times New Roman" w:cs="Times New Roman"/>
                <w:b/>
                <w:bCs/>
                <w:color w:val="444444"/>
              </w:rPr>
              <w:t xml:space="preserve">, </w:t>
            </w:r>
          </w:p>
          <w:p w14:paraId="3DA8E1D4" w14:textId="77777777" w:rsidR="00AB3DF6" w:rsidRPr="00A90D73" w:rsidRDefault="00AB3DF6" w:rsidP="00AB3DF6">
            <w:pPr>
              <w:rPr>
                <w:rFonts w:eastAsia="Times New Roman" w:cs="Times New Roman"/>
                <w:color w:val="757575"/>
              </w:rPr>
            </w:pPr>
            <w:r w:rsidRPr="008E6F4F">
              <w:rPr>
                <w:rFonts w:eastAsia="Times New Roman" w:cs="Times New Roman"/>
                <w:color w:val="757575"/>
              </w:rPr>
              <w:t>Director of the Sierra Club Beyond Coal Campaign</w:t>
            </w:r>
          </w:p>
          <w:p w14:paraId="12EC4408" w14:textId="77777777" w:rsidR="00AB3DF6" w:rsidRDefault="00AB3DF6"/>
        </w:tc>
      </w:tr>
      <w:tr w:rsidR="00AB3DF6" w14:paraId="1074B681" w14:textId="77777777" w:rsidTr="00AB3DF6">
        <w:tc>
          <w:tcPr>
            <w:tcW w:w="9322" w:type="dxa"/>
          </w:tcPr>
          <w:p w14:paraId="0526D199" w14:textId="77777777" w:rsidR="00AB3DF6" w:rsidRDefault="00AB3DF6" w:rsidP="00AB3DF6">
            <w:pPr>
              <w:pStyle w:val="Heading1"/>
              <w:shd w:val="clear" w:color="auto" w:fill="FFFFFF"/>
              <w:spacing w:before="255" w:after="195"/>
              <w:rPr>
                <w:rFonts w:asciiTheme="minorHAnsi" w:eastAsia="Times New Roman" w:hAnsiTheme="minorHAnsi" w:cs="Times New Roman"/>
                <w:color w:val="444444"/>
                <w:sz w:val="24"/>
                <w:szCs w:val="24"/>
              </w:rPr>
            </w:pPr>
            <w:r w:rsidRPr="008E6F4F">
              <w:rPr>
                <w:rFonts w:asciiTheme="minorHAnsi" w:eastAsia="Times New Roman" w:hAnsiTheme="minorHAnsi" w:cs="Times New Roman"/>
                <w:color w:val="444444"/>
                <w:sz w:val="24"/>
                <w:szCs w:val="24"/>
              </w:rPr>
              <w:t>Phasing Out US Coal Plants Could Save Consumers $10 Billion Per Year</w:t>
            </w:r>
          </w:p>
          <w:p w14:paraId="3D437E66" w14:textId="77777777" w:rsidR="00AB3DF6" w:rsidRPr="00AB3DF6" w:rsidRDefault="00AB3DF6" w:rsidP="00AB3DF6">
            <w:pPr>
              <w:pStyle w:val="Heading1"/>
              <w:shd w:val="clear" w:color="auto" w:fill="FFFFFF"/>
              <w:spacing w:before="255" w:after="195"/>
              <w:rPr>
                <w:rFonts w:asciiTheme="minorHAnsi" w:eastAsia="Times New Roman" w:hAnsiTheme="minorHAnsi" w:cs="Times New Roman"/>
                <w:color w:val="444444"/>
                <w:sz w:val="24"/>
                <w:szCs w:val="24"/>
              </w:rPr>
            </w:pPr>
            <w:hyperlink r:id="rId11" w:history="1">
              <w:r w:rsidRPr="008E6F4F">
                <w:rPr>
                  <w:rStyle w:val="Hyperlink"/>
                  <w:rFonts w:asciiTheme="minorHAnsi" w:hAnsiTheme="minorHAnsi" w:cs="Segoe UI"/>
                  <w:sz w:val="24"/>
                  <w:szCs w:val="24"/>
                </w:rPr>
                <w:t>https://cleantechnica.com/2017/09/15/phasing-us-coal-plants-save-consumers-10-year/</w:t>
              </w:r>
            </w:hyperlink>
            <w:r>
              <w:rPr>
                <w:rStyle w:val="Hyperlink"/>
                <w:rFonts w:asciiTheme="minorHAnsi" w:hAnsiTheme="minorHAnsi" w:cs="Segoe UI"/>
                <w:sz w:val="24"/>
                <w:szCs w:val="24"/>
              </w:rPr>
              <w:t xml:space="preserve"> </w:t>
            </w:r>
            <w:proofErr w:type="spellStart"/>
            <w:r w:rsidRPr="00A90D73">
              <w:rPr>
                <w:rFonts w:asciiTheme="minorHAnsi" w:hAnsiTheme="minorHAnsi" w:cs="Segoe UI"/>
                <w:color w:val="008000"/>
                <w:sz w:val="24"/>
                <w:szCs w:val="24"/>
              </w:rPr>
              <w:t>Cleantechnica</w:t>
            </w:r>
            <w:proofErr w:type="spellEnd"/>
          </w:p>
          <w:p w14:paraId="6154E226" w14:textId="77777777" w:rsidR="00AB3DF6" w:rsidRDefault="00AB3DF6"/>
        </w:tc>
      </w:tr>
      <w:tr w:rsidR="00AB3DF6" w14:paraId="72EEDD71" w14:textId="77777777" w:rsidTr="00AB3DF6">
        <w:tc>
          <w:tcPr>
            <w:tcW w:w="9322" w:type="dxa"/>
          </w:tcPr>
          <w:p w14:paraId="688A3F83" w14:textId="77777777" w:rsidR="00AB3DF6" w:rsidRPr="008E6F4F" w:rsidRDefault="00AB3DF6" w:rsidP="00AB3DF6">
            <w:pPr>
              <w:pStyle w:val="xmsonormal"/>
              <w:shd w:val="clear" w:color="auto" w:fill="FFFFFF"/>
              <w:spacing w:before="0" w:beforeAutospacing="0" w:after="0" w:afterAutospacing="0"/>
              <w:rPr>
                <w:rFonts w:asciiTheme="minorHAnsi" w:hAnsiTheme="minorHAnsi" w:cs="Segoe UI"/>
                <w:color w:val="212121"/>
                <w:sz w:val="24"/>
                <w:szCs w:val="24"/>
              </w:rPr>
            </w:pPr>
            <w:r w:rsidRPr="00BA204D">
              <w:rPr>
                <w:rFonts w:asciiTheme="minorHAnsi" w:hAnsiTheme="minorHAnsi" w:cs="Arial"/>
                <w:color w:val="0000FF"/>
                <w:sz w:val="24"/>
                <w:szCs w:val="24"/>
              </w:rPr>
              <w:fldChar w:fldCharType="begin"/>
            </w:r>
            <w:r w:rsidRPr="00BA204D">
              <w:rPr>
                <w:rFonts w:asciiTheme="minorHAnsi" w:hAnsiTheme="minorHAnsi" w:cs="Arial"/>
                <w:color w:val="0000FF"/>
                <w:sz w:val="24"/>
                <w:szCs w:val="24"/>
              </w:rPr>
              <w:instrText xml:space="preserve"> HYPERLINK "https://www.worldcoal.com/coal/15092017/phasing-out-coal-power-plants-could-save-us-consumers-us10-billion-a-year/" \t "_blank" </w:instrText>
            </w:r>
            <w:r w:rsidRPr="00BA204D">
              <w:rPr>
                <w:rFonts w:asciiTheme="minorHAnsi" w:hAnsiTheme="minorHAnsi" w:cs="Arial"/>
                <w:color w:val="0000FF"/>
                <w:sz w:val="24"/>
                <w:szCs w:val="24"/>
              </w:rPr>
            </w:r>
            <w:r w:rsidRPr="00BA204D">
              <w:rPr>
                <w:rFonts w:asciiTheme="minorHAnsi" w:hAnsiTheme="minorHAnsi" w:cs="Arial"/>
                <w:color w:val="0000FF"/>
                <w:sz w:val="24"/>
                <w:szCs w:val="24"/>
              </w:rPr>
              <w:fldChar w:fldCharType="separate"/>
            </w:r>
            <w:r w:rsidRPr="00BA204D">
              <w:rPr>
                <w:rStyle w:val="Hyperlink"/>
                <w:rFonts w:asciiTheme="minorHAnsi" w:hAnsiTheme="minorHAnsi" w:cs="Arial"/>
                <w:color w:val="0000FF"/>
                <w:sz w:val="24"/>
                <w:szCs w:val="24"/>
              </w:rPr>
              <w:t>Could phasing out coal power plants save US consumers US$10 ...</w:t>
            </w:r>
            <w:r w:rsidRPr="00BA204D">
              <w:rPr>
                <w:rFonts w:asciiTheme="minorHAnsi" w:hAnsiTheme="minorHAnsi" w:cs="Arial"/>
                <w:color w:val="0000FF"/>
                <w:sz w:val="24"/>
                <w:szCs w:val="24"/>
              </w:rPr>
              <w:fldChar w:fldCharType="end"/>
            </w:r>
            <w:r w:rsidRPr="00BA204D">
              <w:rPr>
                <w:rFonts w:asciiTheme="minorHAnsi" w:hAnsiTheme="minorHAnsi" w:cs="Arial"/>
                <w:color w:val="0000FF"/>
                <w:sz w:val="24"/>
                <w:szCs w:val="24"/>
              </w:rPr>
              <w:br/>
            </w:r>
            <w:r w:rsidRPr="008E6F4F">
              <w:rPr>
                <w:rStyle w:val="xnsa"/>
                <w:rFonts w:asciiTheme="minorHAnsi" w:hAnsiTheme="minorHAnsi" w:cs="Arial"/>
                <w:color w:val="006621"/>
                <w:sz w:val="24"/>
                <w:szCs w:val="24"/>
              </w:rPr>
              <w:t>World Coal</w:t>
            </w:r>
            <w:r w:rsidRPr="008E6F4F">
              <w:rPr>
                <w:rStyle w:val="xqgs"/>
                <w:rFonts w:asciiTheme="minorHAnsi" w:hAnsiTheme="minorHAnsi" w:cs="Arial"/>
                <w:color w:val="666666"/>
                <w:sz w:val="24"/>
                <w:szCs w:val="24"/>
              </w:rPr>
              <w:t xml:space="preserve"> </w:t>
            </w:r>
          </w:p>
          <w:p w14:paraId="1AB37DD4" w14:textId="77777777" w:rsidR="00AB3DF6" w:rsidRDefault="00AB3DF6"/>
        </w:tc>
      </w:tr>
      <w:tr w:rsidR="00AB3DF6" w14:paraId="47BE6B95" w14:textId="77777777" w:rsidTr="00AB3DF6">
        <w:tc>
          <w:tcPr>
            <w:tcW w:w="9322" w:type="dxa"/>
          </w:tcPr>
          <w:p w14:paraId="50B2376E" w14:textId="77777777" w:rsidR="00AB3DF6" w:rsidRDefault="00AB3DF6" w:rsidP="00AB3DF6">
            <w:pPr>
              <w:shd w:val="clear" w:color="auto" w:fill="FFFFFF"/>
              <w:rPr>
                <w:rFonts w:eastAsia="Times New Roman" w:cs="Segoe UI"/>
                <w:color w:val="212121"/>
              </w:rPr>
            </w:pPr>
          </w:p>
          <w:p w14:paraId="600548B5" w14:textId="77777777" w:rsidR="00AB3DF6" w:rsidRPr="008E6F4F" w:rsidRDefault="00AB3DF6" w:rsidP="00AB3DF6">
            <w:pPr>
              <w:shd w:val="clear" w:color="auto" w:fill="FFFFFF"/>
              <w:rPr>
                <w:rFonts w:eastAsia="Times New Roman" w:cs="Segoe UI"/>
                <w:color w:val="212121"/>
              </w:rPr>
            </w:pPr>
          </w:p>
          <w:p w14:paraId="45C3281D" w14:textId="77777777" w:rsidR="00AB3DF6" w:rsidRPr="00BA204D" w:rsidRDefault="00AB3DF6" w:rsidP="00AB3DF6">
            <w:pPr>
              <w:pStyle w:val="Heading3"/>
              <w:shd w:val="clear" w:color="auto" w:fill="FFFFFF"/>
              <w:spacing w:before="0" w:beforeAutospacing="0" w:after="0" w:afterAutospacing="0"/>
              <w:rPr>
                <w:rFonts w:asciiTheme="minorHAnsi" w:eastAsia="Times New Roman" w:hAnsiTheme="minorHAnsi" w:cs="Arial"/>
                <w:b w:val="0"/>
                <w:bCs w:val="0"/>
                <w:color w:val="0000FF"/>
                <w:sz w:val="24"/>
                <w:szCs w:val="24"/>
              </w:rPr>
            </w:pPr>
            <w:hyperlink r:id="rId12" w:history="1">
              <w:r w:rsidRPr="00BA204D">
                <w:rPr>
                  <w:rStyle w:val="Hyperlink"/>
                  <w:rFonts w:asciiTheme="minorHAnsi" w:eastAsia="Times New Roman" w:hAnsiTheme="minorHAnsi" w:cs="Arial"/>
                  <w:b w:val="0"/>
                  <w:bCs w:val="0"/>
                  <w:color w:val="0000FF"/>
                  <w:sz w:val="24"/>
                  <w:szCs w:val="24"/>
                </w:rPr>
                <w:t>Closing coal plants could save $10B annually — report - E&amp;E News</w:t>
              </w:r>
            </w:hyperlink>
          </w:p>
          <w:p w14:paraId="6AE6AAA3" w14:textId="77777777" w:rsidR="00AB3DF6" w:rsidRPr="008E6F4F" w:rsidRDefault="00AB3DF6" w:rsidP="00AB3DF6">
            <w:pPr>
              <w:shd w:val="clear" w:color="auto" w:fill="FFFFFF"/>
              <w:spacing w:line="240" w:lineRule="atLeast"/>
              <w:rPr>
                <w:rStyle w:val="HTMLCite"/>
                <w:rFonts w:eastAsia="Times New Roman" w:cs="Arial"/>
                <w:i w:val="0"/>
                <w:iCs w:val="0"/>
                <w:color w:val="006621"/>
              </w:rPr>
            </w:pPr>
            <w:hyperlink r:id="rId13" w:history="1">
              <w:r w:rsidRPr="008E6F4F">
                <w:rPr>
                  <w:rStyle w:val="Hyperlink"/>
                  <w:rFonts w:eastAsia="Times New Roman" w:cs="Arial"/>
                </w:rPr>
                <w:t>https://www.eenews.net/stories/1060060651</w:t>
              </w:r>
            </w:hyperlink>
            <w:r w:rsidRPr="008E6F4F">
              <w:rPr>
                <w:rStyle w:val="HTMLCite"/>
                <w:rFonts w:eastAsia="Times New Roman" w:cs="Arial"/>
                <w:i w:val="0"/>
                <w:iCs w:val="0"/>
                <w:color w:val="006621"/>
              </w:rPr>
              <w:t xml:space="preserve"> </w:t>
            </w:r>
          </w:p>
          <w:p w14:paraId="2E2D21B5" w14:textId="77777777" w:rsidR="00AB3DF6" w:rsidRPr="008E6F4F" w:rsidRDefault="00AB3DF6" w:rsidP="00AB3DF6">
            <w:pPr>
              <w:shd w:val="clear" w:color="auto" w:fill="FFFFFF"/>
              <w:spacing w:line="240" w:lineRule="atLeast"/>
              <w:rPr>
                <w:rFonts w:eastAsia="Times New Roman" w:cs="Arial"/>
                <w:color w:val="808080"/>
              </w:rPr>
            </w:pPr>
            <w:r w:rsidRPr="008E6F4F">
              <w:rPr>
                <w:rStyle w:val="HTMLCite"/>
                <w:rFonts w:eastAsia="Times New Roman" w:cs="Arial"/>
                <w:i w:val="0"/>
                <w:iCs w:val="0"/>
                <w:color w:val="006621"/>
              </w:rPr>
              <w:lastRenderedPageBreak/>
              <w:t xml:space="preserve">CLIMATE WIRE </w:t>
            </w:r>
          </w:p>
          <w:p w14:paraId="1472E536" w14:textId="77777777" w:rsidR="00AB3DF6" w:rsidRPr="008E6F4F" w:rsidRDefault="00AB3DF6" w:rsidP="00AB3DF6">
            <w:pPr>
              <w:shd w:val="clear" w:color="auto" w:fill="FFFFFF"/>
              <w:spacing w:line="240" w:lineRule="atLeast"/>
              <w:textAlignment w:val="center"/>
              <w:rPr>
                <w:rFonts w:eastAsia="Times New Roman" w:cs="Arial"/>
                <w:color w:val="808080"/>
              </w:rPr>
            </w:pPr>
            <w:r w:rsidRPr="008E6F4F">
              <w:rPr>
                <w:rStyle w:val="st"/>
                <w:rFonts w:eastAsia="Times New Roman" w:cs="Arial"/>
                <w:color w:val="545454"/>
              </w:rPr>
              <w:t>Powering down </w:t>
            </w:r>
            <w:r w:rsidRPr="008E6F4F">
              <w:rPr>
                <w:rStyle w:val="Emphasis"/>
                <w:rFonts w:eastAsia="Times New Roman" w:cs="Arial"/>
                <w:b/>
                <w:bCs/>
                <w:i w:val="0"/>
                <w:iCs w:val="0"/>
                <w:color w:val="6A6A6A"/>
              </w:rPr>
              <w:t>coal plants</w:t>
            </w:r>
            <w:r w:rsidRPr="008E6F4F">
              <w:rPr>
                <w:rStyle w:val="st"/>
                <w:rFonts w:eastAsia="Times New Roman" w:cs="Arial"/>
                <w:color w:val="545454"/>
              </w:rPr>
              <w:t> that struggle to keep pace with other energy sources </w:t>
            </w:r>
            <w:r w:rsidRPr="008E6F4F">
              <w:rPr>
                <w:rStyle w:val="Emphasis"/>
                <w:rFonts w:eastAsia="Times New Roman" w:cs="Arial"/>
                <w:b/>
                <w:bCs/>
                <w:i w:val="0"/>
                <w:iCs w:val="0"/>
                <w:color w:val="6A6A6A"/>
              </w:rPr>
              <w:t>could save</w:t>
            </w:r>
            <w:r w:rsidRPr="008E6F4F">
              <w:rPr>
                <w:rStyle w:val="st"/>
                <w:rFonts w:eastAsia="Times New Roman" w:cs="Arial"/>
                <w:color w:val="545454"/>
              </w:rPr>
              <w:t> Americans billions every </w:t>
            </w:r>
            <w:r w:rsidRPr="008E6F4F">
              <w:rPr>
                <w:rStyle w:val="Emphasis"/>
                <w:rFonts w:eastAsia="Times New Roman" w:cs="Arial"/>
                <w:b/>
                <w:bCs/>
                <w:i w:val="0"/>
                <w:iCs w:val="0"/>
                <w:color w:val="6A6A6A"/>
              </w:rPr>
              <w:t>year</w:t>
            </w:r>
            <w:r w:rsidRPr="008E6F4F">
              <w:rPr>
                <w:rStyle w:val="st"/>
                <w:rFonts w:eastAsia="Times New Roman" w:cs="Arial"/>
                <w:color w:val="545454"/>
              </w:rPr>
              <w:t xml:space="preserve"> </w:t>
            </w:r>
          </w:p>
          <w:p w14:paraId="16D014E6" w14:textId="77777777" w:rsidR="00AB3DF6" w:rsidRDefault="00AB3DF6"/>
        </w:tc>
      </w:tr>
      <w:tr w:rsidR="00AB3DF6" w14:paraId="70A39B2F" w14:textId="77777777" w:rsidTr="00AB3DF6">
        <w:tc>
          <w:tcPr>
            <w:tcW w:w="9322" w:type="dxa"/>
            <w:vAlign w:val="center"/>
          </w:tcPr>
          <w:p w14:paraId="6F321D86" w14:textId="77777777" w:rsidR="00AB3DF6" w:rsidRPr="008E6F4F" w:rsidRDefault="00AB3DF6" w:rsidP="00AB3DF6">
            <w:pPr>
              <w:shd w:val="clear" w:color="auto" w:fill="FFFFFF"/>
              <w:spacing w:line="270" w:lineRule="atLeast"/>
              <w:rPr>
                <w:rFonts w:eastAsia="Times New Roman" w:cs="Arial"/>
                <w:color w:val="545454"/>
              </w:rPr>
            </w:pPr>
            <w:r w:rsidRPr="008E6F4F">
              <w:rPr>
                <w:rFonts w:eastAsia="Times New Roman" w:cs="Arial"/>
                <w:color w:val="545454"/>
              </w:rPr>
              <w:lastRenderedPageBreak/>
              <w:fldChar w:fldCharType="begin"/>
            </w:r>
            <w:r w:rsidRPr="008E6F4F">
              <w:rPr>
                <w:rFonts w:eastAsia="Times New Roman" w:cs="Arial"/>
                <w:color w:val="545454"/>
              </w:rPr>
              <w:instrText xml:space="preserve"> HYPERLINK "http://coalzoom.com/" \t "_blank" </w:instrText>
            </w:r>
            <w:r w:rsidRPr="008E6F4F">
              <w:rPr>
                <w:rFonts w:eastAsia="Times New Roman" w:cs="Arial"/>
                <w:color w:val="545454"/>
              </w:rPr>
            </w:r>
            <w:r w:rsidRPr="008E6F4F">
              <w:rPr>
                <w:rFonts w:eastAsia="Times New Roman" w:cs="Arial"/>
                <w:color w:val="545454"/>
              </w:rPr>
              <w:fldChar w:fldCharType="separate"/>
            </w:r>
            <w:r w:rsidRPr="008E6F4F">
              <w:rPr>
                <w:rStyle w:val="Hyperlink"/>
                <w:rFonts w:eastAsia="Times New Roman" w:cs="Arial"/>
                <w:b/>
                <w:bCs/>
              </w:rPr>
              <w:t>Coal Zoom</w:t>
            </w:r>
            <w:r w:rsidRPr="008E6F4F">
              <w:rPr>
                <w:rFonts w:eastAsia="Times New Roman" w:cs="Arial"/>
                <w:color w:val="545454"/>
              </w:rPr>
              <w:fldChar w:fldCharType="end"/>
            </w:r>
            <w:r w:rsidRPr="008E6F4F">
              <w:rPr>
                <w:rFonts w:eastAsia="Times New Roman" w:cs="Arial"/>
                <w:color w:val="545454"/>
              </w:rPr>
              <w:t> • USA • Oct 7 • 06:45 pm</w:t>
            </w:r>
          </w:p>
        </w:tc>
      </w:tr>
      <w:tr w:rsidR="00AB3DF6" w14:paraId="45955933" w14:textId="77777777" w:rsidTr="00AB3DF6">
        <w:tc>
          <w:tcPr>
            <w:tcW w:w="9322" w:type="dxa"/>
            <w:vAlign w:val="center"/>
          </w:tcPr>
          <w:p w14:paraId="4F853D81" w14:textId="77777777" w:rsidR="00AB3DF6" w:rsidRPr="008E6F4F" w:rsidRDefault="00AB3DF6" w:rsidP="00AB3DF6">
            <w:pPr>
              <w:shd w:val="clear" w:color="auto" w:fill="FFFFFF"/>
              <w:spacing w:line="270" w:lineRule="atLeast"/>
              <w:rPr>
                <w:rFonts w:eastAsia="Times New Roman" w:cs="Arial"/>
                <w:color w:val="545454"/>
              </w:rPr>
            </w:pPr>
          </w:p>
        </w:tc>
      </w:tr>
      <w:tr w:rsidR="00AB3DF6" w14:paraId="4AA29304" w14:textId="77777777" w:rsidTr="00AB3DF6">
        <w:tc>
          <w:tcPr>
            <w:tcW w:w="9322" w:type="dxa"/>
            <w:vAlign w:val="center"/>
          </w:tcPr>
          <w:p w14:paraId="0D8BE37B" w14:textId="77777777" w:rsidR="00AB3DF6" w:rsidRPr="008E6F4F" w:rsidRDefault="00AB3DF6" w:rsidP="00AB3DF6">
            <w:pPr>
              <w:shd w:val="clear" w:color="auto" w:fill="FFFFFF"/>
              <w:spacing w:line="270" w:lineRule="atLeast"/>
              <w:rPr>
                <w:rFonts w:eastAsia="Times New Roman" w:cs="Arial"/>
                <w:color w:val="545454"/>
              </w:rPr>
            </w:pPr>
            <w:r w:rsidRPr="008E6F4F">
              <w:rPr>
                <w:rFonts w:eastAsia="Times New Roman" w:cs="Arial"/>
                <w:color w:val="545454"/>
              </w:rPr>
              <w:fldChar w:fldCharType="begin"/>
            </w:r>
            <w:r w:rsidRPr="008E6F4F">
              <w:rPr>
                <w:rFonts w:eastAsia="Times New Roman" w:cs="Arial"/>
                <w:color w:val="545454"/>
              </w:rPr>
              <w:instrText xml:space="preserve"> HYPERLINK "https://app.meltwater.com/mwTransition/?url=http%3A%2F%2Fcoalzoom.com%2Farticle.cfm%3Farticleid%3D12201&amp;uId=56afa60874edc8080267efcf&amp;cId=569e0cf85f29b658f9e0622c&amp;dId=_T3eY5Qxjwgk3ijRsPqMirfettU&amp;op=open&amp;sentiment=N&amp;isHosted=false&amp;id=1340967&amp;name=2.%20Carbon%20Tracker%20Global&amp;type=search&amp;transitionToken=eyJ0eXAiOiJKV1QiLCJhbGciOiJIUzUxMiJ9.eyJob3N0bmFtZSI6ImNvYWx6b29tLmNvbSJ9.nx5DtROxUHGzu6PwAaMzXDOYUyJDOiPRu2SamWgU-CbpKa74XtPeGAL2SUvyyHstMBc_KCOQZcULzLcAN74-sg&amp;s=mail-dashboard" \o "Friendly Policies Keep US Oil and Coal Afloat Far More Than We Thought" \t "_blank" </w:instrText>
            </w:r>
            <w:r w:rsidRPr="008E6F4F">
              <w:rPr>
                <w:rFonts w:eastAsia="Times New Roman" w:cs="Arial"/>
                <w:color w:val="545454"/>
              </w:rPr>
            </w:r>
            <w:r w:rsidRPr="008E6F4F">
              <w:rPr>
                <w:rFonts w:eastAsia="Times New Roman" w:cs="Arial"/>
                <w:color w:val="545454"/>
              </w:rPr>
              <w:fldChar w:fldCharType="separate"/>
            </w:r>
            <w:r w:rsidRPr="008E6F4F">
              <w:rPr>
                <w:rStyle w:val="Hyperlink"/>
                <w:rFonts w:eastAsia="Times New Roman" w:cs="Arial"/>
                <w:b/>
                <w:bCs/>
              </w:rPr>
              <w:t>Friendly Policies Keep US Oil and Coal Afloat Far More Than We Thought</w:t>
            </w:r>
            <w:r w:rsidRPr="008E6F4F">
              <w:rPr>
                <w:rFonts w:eastAsia="Times New Roman" w:cs="Arial"/>
                <w:color w:val="545454"/>
              </w:rPr>
              <w:fldChar w:fldCharType="end"/>
            </w:r>
          </w:p>
        </w:tc>
      </w:tr>
      <w:tr w:rsidR="00AB3DF6" w14:paraId="307A6DB6" w14:textId="77777777" w:rsidTr="00AB3DF6">
        <w:tc>
          <w:tcPr>
            <w:tcW w:w="9322" w:type="dxa"/>
          </w:tcPr>
          <w:p w14:paraId="59EED62B" w14:textId="77777777" w:rsidR="00412C0F" w:rsidRDefault="00412C0F" w:rsidP="00412C0F">
            <w:pPr>
              <w:rPr>
                <w:b/>
              </w:rPr>
            </w:pPr>
            <w:r w:rsidRPr="00412C0F">
              <w:rPr>
                <w:b/>
              </w:rPr>
              <w:t xml:space="preserve">American Coal Dilemma. US also subsidises coal </w:t>
            </w:r>
          </w:p>
          <w:p w14:paraId="3A9B2808" w14:textId="77777777" w:rsidR="00412C0F" w:rsidRPr="00412C0F" w:rsidRDefault="00412C0F" w:rsidP="00412C0F">
            <w:pPr>
              <w:rPr>
                <w:color w:val="008000"/>
              </w:rPr>
            </w:pPr>
            <w:proofErr w:type="spellStart"/>
            <w:r w:rsidRPr="00412C0F">
              <w:rPr>
                <w:color w:val="008000"/>
              </w:rPr>
              <w:t>Forsal</w:t>
            </w:r>
            <w:proofErr w:type="spellEnd"/>
            <w:r w:rsidRPr="00412C0F">
              <w:rPr>
                <w:color w:val="008000"/>
              </w:rPr>
              <w:t xml:space="preserve"> (Poland)</w:t>
            </w:r>
          </w:p>
          <w:p w14:paraId="6D5B90C6" w14:textId="77777777" w:rsidR="00412C0F" w:rsidRPr="008E6F4F" w:rsidRDefault="00412C0F" w:rsidP="00412C0F">
            <w:pPr>
              <w:shd w:val="clear" w:color="auto" w:fill="FFFFFF"/>
              <w:rPr>
                <w:rFonts w:eastAsia="Times New Roman" w:cs="Segoe UI"/>
                <w:color w:val="212121"/>
              </w:rPr>
            </w:pPr>
            <w:r w:rsidRPr="008E6F4F">
              <w:rPr>
                <w:rFonts w:eastAsia="Times New Roman" w:cs="Segoe UI"/>
                <w:color w:val="212121"/>
              </w:rPr>
              <w:fldChar w:fldCharType="begin"/>
            </w:r>
            <w:r w:rsidRPr="008E6F4F">
              <w:rPr>
                <w:rFonts w:eastAsia="Times New Roman" w:cs="Segoe UI"/>
                <w:color w:val="212121"/>
              </w:rPr>
              <w:instrText xml:space="preserve"> HYPERLINK "http://forsal.pl/biznes/energetyka/artykuly/1071804,amerykanski-dylemat-weglowy-usa-tez-dotuja-kopalnie.html" \t "_blank" </w:instrText>
            </w:r>
            <w:r w:rsidRPr="008E6F4F">
              <w:rPr>
                <w:rFonts w:eastAsia="Times New Roman" w:cs="Segoe UI"/>
                <w:color w:val="212121"/>
              </w:rPr>
            </w:r>
            <w:r w:rsidRPr="008E6F4F">
              <w:rPr>
                <w:rFonts w:eastAsia="Times New Roman" w:cs="Segoe UI"/>
                <w:color w:val="212121"/>
              </w:rPr>
              <w:fldChar w:fldCharType="separate"/>
            </w:r>
            <w:r w:rsidRPr="008E6F4F">
              <w:rPr>
                <w:rStyle w:val="Hyperlink"/>
                <w:rFonts w:eastAsia="Times New Roman" w:cs="Segoe UI"/>
              </w:rPr>
              <w:t>http://forsal.pl/biznes/energetyka/artykuly/1071804,amerykanski-dylemat-weglowy-usa-tez-dotuja-kopalnie.html</w:t>
            </w:r>
            <w:r w:rsidRPr="008E6F4F">
              <w:rPr>
                <w:rFonts w:eastAsia="Times New Roman" w:cs="Segoe UI"/>
                <w:color w:val="212121"/>
              </w:rPr>
              <w:fldChar w:fldCharType="end"/>
            </w:r>
          </w:p>
          <w:p w14:paraId="6CCDDBE9" w14:textId="77777777" w:rsidR="00412C0F" w:rsidRPr="00412C0F" w:rsidRDefault="00412C0F">
            <w:pPr>
              <w:rPr>
                <w:b/>
              </w:rPr>
            </w:pPr>
          </w:p>
        </w:tc>
      </w:tr>
      <w:tr w:rsidR="00AB3DF6" w14:paraId="09CAE853" w14:textId="77777777" w:rsidTr="00AB3DF6">
        <w:tc>
          <w:tcPr>
            <w:tcW w:w="9322" w:type="dxa"/>
          </w:tcPr>
          <w:p w14:paraId="63CFA087" w14:textId="77777777" w:rsidR="00412C0F" w:rsidRPr="008E6F4F" w:rsidRDefault="00412C0F" w:rsidP="00412C0F"/>
          <w:p w14:paraId="2F4E4AD6" w14:textId="77777777" w:rsidR="00412C0F" w:rsidRPr="00412C0F" w:rsidRDefault="00412C0F" w:rsidP="00412C0F">
            <w:pPr>
              <w:rPr>
                <w:rFonts w:eastAsia="Times New Roman" w:cs="Arial"/>
                <w:color w:val="0000FF"/>
              </w:rPr>
            </w:pPr>
            <w:r w:rsidRPr="00412C0F">
              <w:rPr>
                <w:rFonts w:eastAsia="Times New Roman" w:cs="Arial"/>
                <w:color w:val="0000FF"/>
              </w:rPr>
              <w:fldChar w:fldCharType="begin"/>
            </w:r>
            <w:r w:rsidRPr="00412C0F">
              <w:rPr>
                <w:rFonts w:eastAsia="Times New Roman" w:cs="Arial"/>
                <w:color w:val="0000FF"/>
              </w:rPr>
              <w:instrText xml:space="preserve"> HYPERLINK "https://www.google.com/url?rct=j&amp;sa=t&amp;url=https://www.greenbiz.com/article/carbon-cities-circular-coal-and-consumer-goods&amp;ct=ga&amp;cd=CAEYACoTOTE5MjU0NzgyODAyMjY3NTEzNzIcMWVkZDhiMjkwZGQyMWU4OTpjby51azplbjpHQg&amp;usg=AFQjCNH-2BBOE8htcQh6v-Z5bBCUs1SeTw" \t "_blank" </w:instrText>
            </w:r>
            <w:r w:rsidRPr="00412C0F">
              <w:rPr>
                <w:rFonts w:eastAsia="Times New Roman" w:cs="Arial"/>
                <w:color w:val="0000FF"/>
              </w:rPr>
            </w:r>
            <w:r w:rsidRPr="00412C0F">
              <w:rPr>
                <w:rFonts w:eastAsia="Times New Roman" w:cs="Arial"/>
                <w:color w:val="0000FF"/>
              </w:rPr>
              <w:fldChar w:fldCharType="separate"/>
            </w:r>
            <w:r w:rsidRPr="00412C0F">
              <w:rPr>
                <w:rFonts w:eastAsia="Times New Roman" w:cs="Arial"/>
                <w:color w:val="0000FF"/>
              </w:rPr>
              <w:t>On </w:t>
            </w:r>
            <w:r w:rsidRPr="00412C0F">
              <w:rPr>
                <w:rFonts w:eastAsia="Times New Roman" w:cs="Arial"/>
                <w:b/>
                <w:bCs/>
                <w:color w:val="0000FF"/>
              </w:rPr>
              <w:t>carbon</w:t>
            </w:r>
            <w:r w:rsidRPr="00412C0F">
              <w:rPr>
                <w:rFonts w:eastAsia="Times New Roman" w:cs="Arial"/>
                <w:color w:val="0000FF"/>
              </w:rPr>
              <w:t>, cities, circular, coal and consumer goods</w:t>
            </w:r>
            <w:r w:rsidRPr="00412C0F">
              <w:rPr>
                <w:rFonts w:eastAsia="Times New Roman" w:cs="Arial"/>
                <w:color w:val="0000FF"/>
              </w:rPr>
              <w:fldChar w:fldCharType="end"/>
            </w:r>
          </w:p>
          <w:p w14:paraId="6999CDE1" w14:textId="77777777" w:rsidR="00412C0F" w:rsidRPr="00412C0F" w:rsidRDefault="00412C0F" w:rsidP="00412C0F">
            <w:pPr>
              <w:rPr>
                <w:rFonts w:eastAsia="Times New Roman" w:cs="Arial"/>
                <w:color w:val="008000"/>
              </w:rPr>
            </w:pPr>
            <w:proofErr w:type="spellStart"/>
            <w:r w:rsidRPr="00412C0F">
              <w:rPr>
                <w:rFonts w:eastAsia="Times New Roman" w:cs="Arial"/>
                <w:color w:val="008000"/>
              </w:rPr>
              <w:t>GreenBiz</w:t>
            </w:r>
            <w:proofErr w:type="spellEnd"/>
          </w:p>
          <w:p w14:paraId="4C7C1E48" w14:textId="77777777" w:rsidR="00412C0F" w:rsidRPr="008E6F4F" w:rsidRDefault="00412C0F" w:rsidP="00412C0F">
            <w:pPr>
              <w:rPr>
                <w:rFonts w:eastAsia="Times New Roman" w:cs="Arial"/>
                <w:color w:val="212121"/>
              </w:rPr>
            </w:pPr>
            <w:r w:rsidRPr="008E6F4F">
              <w:rPr>
                <w:rFonts w:eastAsia="Times New Roman" w:cs="Arial"/>
                <w:color w:val="212121"/>
              </w:rPr>
              <w:t>No Country for Coal Gen (</w:t>
            </w:r>
            <w:r w:rsidRPr="008E6F4F">
              <w:rPr>
                <w:rFonts w:eastAsia="Times New Roman" w:cs="Arial"/>
                <w:b/>
                <w:bCs/>
                <w:color w:val="212121"/>
              </w:rPr>
              <w:t>Carbon Tracker</w:t>
            </w:r>
            <w:r w:rsidRPr="008E6F4F">
              <w:rPr>
                <w:rFonts w:eastAsia="Times New Roman" w:cs="Arial"/>
                <w:color w:val="212121"/>
              </w:rPr>
              <w:t>) finds that retiring unprofitable coal plants could save U.S. consumers $10 billion annually by 2021.</w:t>
            </w:r>
          </w:p>
          <w:p w14:paraId="50A29F6D" w14:textId="77777777" w:rsidR="00AB3DF6" w:rsidRDefault="00AB3DF6"/>
        </w:tc>
      </w:tr>
      <w:tr w:rsidR="00AB3DF6" w14:paraId="027B5E54" w14:textId="77777777" w:rsidTr="00AB3DF6">
        <w:tc>
          <w:tcPr>
            <w:tcW w:w="9322" w:type="dxa"/>
          </w:tcPr>
          <w:p w14:paraId="483F75D1" w14:textId="77777777" w:rsidR="00412C0F" w:rsidRPr="008E6F4F" w:rsidRDefault="00412C0F" w:rsidP="00412C0F">
            <w:pPr>
              <w:pStyle w:val="Heading1"/>
              <w:shd w:val="clear" w:color="auto" w:fill="FFFFFF"/>
              <w:spacing w:before="0" w:line="345" w:lineRule="atLeast"/>
              <w:textAlignment w:val="baseline"/>
              <w:rPr>
                <w:rFonts w:asciiTheme="minorHAnsi" w:eastAsia="Times New Roman" w:hAnsiTheme="minorHAnsi" w:cs="Arial"/>
                <w:color w:val="505050"/>
                <w:sz w:val="24"/>
                <w:szCs w:val="24"/>
              </w:rPr>
            </w:pPr>
            <w:r w:rsidRPr="008E6F4F">
              <w:rPr>
                <w:rStyle w:val="notranslate"/>
                <w:rFonts w:asciiTheme="minorHAnsi" w:eastAsia="Times New Roman" w:hAnsiTheme="minorHAnsi" w:cs="Arial"/>
                <w:color w:val="505050"/>
                <w:sz w:val="24"/>
                <w:szCs w:val="24"/>
                <w:bdr w:val="none" w:sz="0" w:space="0" w:color="auto" w:frame="1"/>
              </w:rPr>
              <w:t>By 2021, coal-fired power plants in the US will become unprofitable</w:t>
            </w:r>
          </w:p>
          <w:p w14:paraId="4597BF92" w14:textId="77777777" w:rsidR="00412C0F" w:rsidRPr="00412C0F" w:rsidRDefault="00412C0F" w:rsidP="00412C0F">
            <w:pPr>
              <w:rPr>
                <w:rFonts w:eastAsia="Times New Roman" w:cs="Arial"/>
                <w:color w:val="008000"/>
              </w:rPr>
            </w:pPr>
            <w:r w:rsidRPr="00412C0F">
              <w:rPr>
                <w:rFonts w:eastAsia="Times New Roman" w:cs="Arial"/>
                <w:color w:val="008000"/>
              </w:rPr>
              <w:t>RUSCABLE.RU</w:t>
            </w:r>
          </w:p>
          <w:p w14:paraId="699D2C69" w14:textId="77777777" w:rsidR="00412C0F" w:rsidRPr="00412C0F" w:rsidRDefault="00412C0F" w:rsidP="00412C0F">
            <w:pPr>
              <w:rPr>
                <w:rFonts w:eastAsia="Times New Roman" w:cs="Arial"/>
                <w:color w:val="3366FF"/>
              </w:rPr>
            </w:pPr>
            <w:hyperlink r:id="rId14" w:history="1">
              <w:r w:rsidRPr="00412C0F">
                <w:rPr>
                  <w:rStyle w:val="Hyperlink"/>
                  <w:rFonts w:eastAsia="Times New Roman" w:cs="Arial"/>
                  <w:color w:val="3366FF"/>
                </w:rPr>
                <w:t>http://www.ruscable.ru/news/2017/09/21/K_2021_godu_ugolynye_elektrostantsii</w:t>
              </w:r>
            </w:hyperlink>
          </w:p>
          <w:p w14:paraId="4DBDB952" w14:textId="77777777" w:rsidR="00AB3DF6" w:rsidRDefault="00AB3DF6"/>
        </w:tc>
      </w:tr>
      <w:tr w:rsidR="00AB3DF6" w14:paraId="19DE1762" w14:textId="77777777" w:rsidTr="00AB3DF6">
        <w:tc>
          <w:tcPr>
            <w:tcW w:w="9322" w:type="dxa"/>
          </w:tcPr>
          <w:p w14:paraId="51DE6055" w14:textId="77777777" w:rsidR="00412C0F" w:rsidRPr="008E6F4F" w:rsidRDefault="00412C0F" w:rsidP="00412C0F">
            <w:pPr>
              <w:rPr>
                <w:rFonts w:eastAsia="Times New Roman" w:cs="Times New Roman"/>
              </w:rPr>
            </w:pPr>
            <w:r w:rsidRPr="008E6F4F">
              <w:rPr>
                <w:rFonts w:eastAsia="Times New Roman" w:cs="Times New Roman"/>
                <w:b/>
                <w:bCs/>
                <w:caps/>
                <w:color w:val="010101"/>
                <w:shd w:val="clear" w:color="auto" w:fill="FFFFFF"/>
              </w:rPr>
              <w:t>NO COUNTRY FOR COAL GEN: REPORT</w:t>
            </w:r>
          </w:p>
          <w:p w14:paraId="5B226FFA" w14:textId="77777777" w:rsidR="00412C0F" w:rsidRPr="00412C0F" w:rsidRDefault="00412C0F" w:rsidP="00412C0F">
            <w:pPr>
              <w:rPr>
                <w:color w:val="008000"/>
              </w:rPr>
            </w:pPr>
            <w:r w:rsidRPr="00412C0F">
              <w:rPr>
                <w:color w:val="008000"/>
              </w:rPr>
              <w:t>Resilience</w:t>
            </w:r>
          </w:p>
          <w:p w14:paraId="532EA528" w14:textId="77777777" w:rsidR="00412C0F" w:rsidRPr="008E6F4F" w:rsidRDefault="00412C0F" w:rsidP="00412C0F">
            <w:hyperlink r:id="rId15" w:history="1">
              <w:r w:rsidRPr="008E6F4F">
                <w:rPr>
                  <w:rStyle w:val="Hyperlink"/>
                </w:rPr>
                <w:t>http://www.resilience.org/resources/no-country-coal-gen-report/</w:t>
              </w:r>
            </w:hyperlink>
          </w:p>
          <w:p w14:paraId="3F82D97B" w14:textId="77777777" w:rsidR="00AB3DF6" w:rsidRDefault="00AB3DF6"/>
        </w:tc>
      </w:tr>
      <w:bookmarkEnd w:id="0"/>
    </w:tbl>
    <w:p w14:paraId="7833B9F4" w14:textId="77777777" w:rsidR="00AB3DF6" w:rsidRDefault="00AB3DF6"/>
    <w:sectPr w:rsidR="00AB3DF6" w:rsidSect="00EA51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F6"/>
    <w:rsid w:val="002A675C"/>
    <w:rsid w:val="00412C0F"/>
    <w:rsid w:val="00891824"/>
    <w:rsid w:val="00AB3DF6"/>
    <w:rsid w:val="00EA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4C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F6"/>
    <w:rPr>
      <w:lang w:val="en-GB"/>
    </w:rPr>
  </w:style>
  <w:style w:type="paragraph" w:styleId="Heading1">
    <w:name w:val="heading 1"/>
    <w:basedOn w:val="Normal"/>
    <w:next w:val="Normal"/>
    <w:link w:val="Heading1Char"/>
    <w:uiPriority w:val="9"/>
    <w:qFormat/>
    <w:rsid w:val="00AB3D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B3D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3D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3DF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AB3DF6"/>
    <w:rPr>
      <w:color w:val="0000FF" w:themeColor="hyperlink"/>
      <w:u w:val="single"/>
    </w:rPr>
  </w:style>
  <w:style w:type="character" w:styleId="HTMLCite">
    <w:name w:val="HTML Cite"/>
    <w:basedOn w:val="DefaultParagraphFont"/>
    <w:uiPriority w:val="99"/>
    <w:semiHidden/>
    <w:unhideWhenUsed/>
    <w:rsid w:val="00AB3DF6"/>
    <w:rPr>
      <w:i/>
      <w:iCs/>
    </w:rPr>
  </w:style>
  <w:style w:type="character" w:customStyle="1" w:styleId="Heading3Char">
    <w:name w:val="Heading 3 Char"/>
    <w:basedOn w:val="DefaultParagraphFont"/>
    <w:link w:val="Heading3"/>
    <w:uiPriority w:val="9"/>
    <w:rsid w:val="00AB3DF6"/>
    <w:rPr>
      <w:rFonts w:ascii="Times" w:hAnsi="Times"/>
      <w:b/>
      <w:bCs/>
      <w:sz w:val="27"/>
      <w:szCs w:val="27"/>
      <w:lang w:val="en-GB"/>
    </w:rPr>
  </w:style>
  <w:style w:type="paragraph" w:customStyle="1" w:styleId="xmsonormal">
    <w:name w:val="x_msonormal"/>
    <w:basedOn w:val="Normal"/>
    <w:rsid w:val="00AB3DF6"/>
    <w:pPr>
      <w:spacing w:before="100" w:beforeAutospacing="1" w:after="100" w:afterAutospacing="1"/>
    </w:pPr>
    <w:rPr>
      <w:rFonts w:ascii="Times" w:hAnsi="Times"/>
      <w:sz w:val="20"/>
      <w:szCs w:val="20"/>
    </w:rPr>
  </w:style>
  <w:style w:type="character" w:customStyle="1" w:styleId="xohs">
    <w:name w:val="x_ohs"/>
    <w:basedOn w:val="DefaultParagraphFont"/>
    <w:rsid w:val="00AB3DF6"/>
  </w:style>
  <w:style w:type="character" w:customStyle="1" w:styleId="xqgs">
    <w:name w:val="x_qgs"/>
    <w:basedOn w:val="DefaultParagraphFont"/>
    <w:rsid w:val="00AB3DF6"/>
  </w:style>
  <w:style w:type="character" w:customStyle="1" w:styleId="xapple-converted-space">
    <w:name w:val="x_apple-converted-space"/>
    <w:basedOn w:val="DefaultParagraphFont"/>
    <w:rsid w:val="00AB3DF6"/>
  </w:style>
  <w:style w:type="character" w:customStyle="1" w:styleId="Heading1Char">
    <w:name w:val="Heading 1 Char"/>
    <w:basedOn w:val="DefaultParagraphFont"/>
    <w:link w:val="Heading1"/>
    <w:uiPriority w:val="9"/>
    <w:rsid w:val="00AB3DF6"/>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AB3DF6"/>
    <w:rPr>
      <w:color w:val="800080" w:themeColor="followedHyperlink"/>
      <w:u w:val="single"/>
    </w:rPr>
  </w:style>
  <w:style w:type="character" w:customStyle="1" w:styleId="xnsa">
    <w:name w:val="x_nsa"/>
    <w:basedOn w:val="DefaultParagraphFont"/>
    <w:rsid w:val="00AB3DF6"/>
  </w:style>
  <w:style w:type="character" w:styleId="Emphasis">
    <w:name w:val="Emphasis"/>
    <w:basedOn w:val="DefaultParagraphFont"/>
    <w:uiPriority w:val="20"/>
    <w:qFormat/>
    <w:rsid w:val="00AB3DF6"/>
    <w:rPr>
      <w:i/>
      <w:iCs/>
    </w:rPr>
  </w:style>
  <w:style w:type="character" w:customStyle="1" w:styleId="st">
    <w:name w:val="st"/>
    <w:basedOn w:val="DefaultParagraphFont"/>
    <w:rsid w:val="00AB3DF6"/>
  </w:style>
  <w:style w:type="character" w:customStyle="1" w:styleId="notranslate">
    <w:name w:val="notranslate"/>
    <w:basedOn w:val="DefaultParagraphFont"/>
    <w:rsid w:val="00412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F6"/>
    <w:rPr>
      <w:lang w:val="en-GB"/>
    </w:rPr>
  </w:style>
  <w:style w:type="paragraph" w:styleId="Heading1">
    <w:name w:val="heading 1"/>
    <w:basedOn w:val="Normal"/>
    <w:next w:val="Normal"/>
    <w:link w:val="Heading1Char"/>
    <w:uiPriority w:val="9"/>
    <w:qFormat/>
    <w:rsid w:val="00AB3D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B3D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3D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3DF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AB3DF6"/>
    <w:rPr>
      <w:color w:val="0000FF" w:themeColor="hyperlink"/>
      <w:u w:val="single"/>
    </w:rPr>
  </w:style>
  <w:style w:type="character" w:styleId="HTMLCite">
    <w:name w:val="HTML Cite"/>
    <w:basedOn w:val="DefaultParagraphFont"/>
    <w:uiPriority w:val="99"/>
    <w:semiHidden/>
    <w:unhideWhenUsed/>
    <w:rsid w:val="00AB3DF6"/>
    <w:rPr>
      <w:i/>
      <w:iCs/>
    </w:rPr>
  </w:style>
  <w:style w:type="character" w:customStyle="1" w:styleId="Heading3Char">
    <w:name w:val="Heading 3 Char"/>
    <w:basedOn w:val="DefaultParagraphFont"/>
    <w:link w:val="Heading3"/>
    <w:uiPriority w:val="9"/>
    <w:rsid w:val="00AB3DF6"/>
    <w:rPr>
      <w:rFonts w:ascii="Times" w:hAnsi="Times"/>
      <w:b/>
      <w:bCs/>
      <w:sz w:val="27"/>
      <w:szCs w:val="27"/>
      <w:lang w:val="en-GB"/>
    </w:rPr>
  </w:style>
  <w:style w:type="paragraph" w:customStyle="1" w:styleId="xmsonormal">
    <w:name w:val="x_msonormal"/>
    <w:basedOn w:val="Normal"/>
    <w:rsid w:val="00AB3DF6"/>
    <w:pPr>
      <w:spacing w:before="100" w:beforeAutospacing="1" w:after="100" w:afterAutospacing="1"/>
    </w:pPr>
    <w:rPr>
      <w:rFonts w:ascii="Times" w:hAnsi="Times"/>
      <w:sz w:val="20"/>
      <w:szCs w:val="20"/>
    </w:rPr>
  </w:style>
  <w:style w:type="character" w:customStyle="1" w:styleId="xohs">
    <w:name w:val="x_ohs"/>
    <w:basedOn w:val="DefaultParagraphFont"/>
    <w:rsid w:val="00AB3DF6"/>
  </w:style>
  <w:style w:type="character" w:customStyle="1" w:styleId="xqgs">
    <w:name w:val="x_qgs"/>
    <w:basedOn w:val="DefaultParagraphFont"/>
    <w:rsid w:val="00AB3DF6"/>
  </w:style>
  <w:style w:type="character" w:customStyle="1" w:styleId="xapple-converted-space">
    <w:name w:val="x_apple-converted-space"/>
    <w:basedOn w:val="DefaultParagraphFont"/>
    <w:rsid w:val="00AB3DF6"/>
  </w:style>
  <w:style w:type="character" w:customStyle="1" w:styleId="Heading1Char">
    <w:name w:val="Heading 1 Char"/>
    <w:basedOn w:val="DefaultParagraphFont"/>
    <w:link w:val="Heading1"/>
    <w:uiPriority w:val="9"/>
    <w:rsid w:val="00AB3DF6"/>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AB3DF6"/>
    <w:rPr>
      <w:color w:val="800080" w:themeColor="followedHyperlink"/>
      <w:u w:val="single"/>
    </w:rPr>
  </w:style>
  <w:style w:type="character" w:customStyle="1" w:styleId="xnsa">
    <w:name w:val="x_nsa"/>
    <w:basedOn w:val="DefaultParagraphFont"/>
    <w:rsid w:val="00AB3DF6"/>
  </w:style>
  <w:style w:type="character" w:styleId="Emphasis">
    <w:name w:val="Emphasis"/>
    <w:basedOn w:val="DefaultParagraphFont"/>
    <w:uiPriority w:val="20"/>
    <w:qFormat/>
    <w:rsid w:val="00AB3DF6"/>
    <w:rPr>
      <w:i/>
      <w:iCs/>
    </w:rPr>
  </w:style>
  <w:style w:type="character" w:customStyle="1" w:styleId="st">
    <w:name w:val="st"/>
    <w:basedOn w:val="DefaultParagraphFont"/>
    <w:rsid w:val="00AB3DF6"/>
  </w:style>
  <w:style w:type="character" w:customStyle="1" w:styleId="notranslate">
    <w:name w:val="notranslate"/>
    <w:basedOn w:val="DefaultParagraphFont"/>
    <w:rsid w:val="0041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leantechnica.com/2017/09/15/phasing-us-coal-plants-save-consumers-10-year/" TargetMode="External"/><Relationship Id="rId12" Type="http://schemas.openxmlformats.org/officeDocument/2006/relationships/hyperlink" Target="https://www.eenews.net/stories/1060060651" TargetMode="External"/><Relationship Id="rId13" Type="http://schemas.openxmlformats.org/officeDocument/2006/relationships/hyperlink" Target="https://www.eenews.net/stories/1060060651" TargetMode="External"/><Relationship Id="rId14" Type="http://schemas.openxmlformats.org/officeDocument/2006/relationships/hyperlink" Target="http://www.ruscable.ru/news/2017/09/21/K_2021_godu_ugolynye_elektrostantsii" TargetMode="External"/><Relationship Id="rId15" Type="http://schemas.openxmlformats.org/officeDocument/2006/relationships/hyperlink" Target="http://www.resilience.org/resources/no-country-coal-gen-repor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t.com/content/966cb972-9d22-11e7-8cd4-932067fbf946" TargetMode="External"/><Relationship Id="rId6" Type="http://schemas.openxmlformats.org/officeDocument/2006/relationships/hyperlink" Target="https://www.vox.com/energy-and-environment/2017/10/6/16428458/us-energy-subsidies" TargetMode="External"/><Relationship Id="rId7" Type="http://schemas.openxmlformats.org/officeDocument/2006/relationships/hyperlink" Target="https://www.google.co.uk/url?sa=t&amp;rct=j&amp;q=&amp;esrc=s&amp;source=web&amp;cd=2&amp;ved=0ahUKEwiY0_Wbo-vWAhXB7hoKHeqoDW0QFgguMAE&amp;url=http%3A%2F%2Fwww.marketwatch.com%2Fstory%2Fcoal-faces-a-gassy-death-in-the-us-2017-09-15&amp;usg=AOvVaw1Em12Lh2xoPw3dcuYt8pmm" TargetMode="External"/><Relationship Id="rId8" Type="http://schemas.openxmlformats.org/officeDocument/2006/relationships/hyperlink" Target="https://www.snl.com/web/client?auth=inherit" TargetMode="External"/><Relationship Id="rId9" Type="http://schemas.openxmlformats.org/officeDocument/2006/relationships/hyperlink" Target="https://www.huffingtonpost.com/entry/analysis-maintaining-pace-of-coal-retirements-faster_us_59bc2625e4b0390a1564dd3c" TargetMode="External"/><Relationship Id="rId10" Type="http://schemas.openxmlformats.org/officeDocument/2006/relationships/hyperlink" Target="https://www.huffingtonpost.com/author/mary-anne-hi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864</Words>
  <Characters>4618</Characters>
  <Application>Microsoft Macintosh Word</Application>
  <DocSecurity>0</DocSecurity>
  <Lines>83</Lines>
  <Paragraphs>25</Paragraphs>
  <ScaleCrop>false</ScaleCrop>
  <Company>European Climate Foundation</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Ambrogi</dc:creator>
  <cp:keywords/>
  <dc:description/>
  <cp:lastModifiedBy>Stefano Ambrogi</cp:lastModifiedBy>
  <cp:revision>2</cp:revision>
  <dcterms:created xsi:type="dcterms:W3CDTF">2017-10-13T12:41:00Z</dcterms:created>
  <dcterms:modified xsi:type="dcterms:W3CDTF">2017-10-13T14:01:00Z</dcterms:modified>
</cp:coreProperties>
</file>